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75000" w14:textId="77777777" w:rsidR="003C1AB9" w:rsidRDefault="00000000">
      <w:pPr>
        <w:pStyle w:val="Heading1"/>
      </w:pPr>
      <w:r>
        <w:t>Spearfish Soccer Association</w:t>
      </w:r>
    </w:p>
    <w:p w14:paraId="52350736" w14:textId="77777777" w:rsidR="003C1AB9" w:rsidRDefault="00000000">
      <w:r>
        <w:t>Monthly Board Meeting Minutes</w:t>
      </w:r>
    </w:p>
    <w:p w14:paraId="1EA7E54C" w14:textId="77777777" w:rsidR="00F64B71" w:rsidRDefault="00000000">
      <w:r>
        <w:t>February 2, 2026</w:t>
      </w:r>
    </w:p>
    <w:p w14:paraId="7841E6B1" w14:textId="359B375E" w:rsidR="003C1AB9" w:rsidRDefault="00F64B71">
      <w:r>
        <w:t xml:space="preserve">Location: Donld E </w:t>
      </w:r>
      <w:r w:rsidR="00000000">
        <w:t>Young Center</w:t>
      </w:r>
    </w:p>
    <w:p w14:paraId="3397650B" w14:textId="77777777" w:rsidR="00F64B71" w:rsidRDefault="00F64B71"/>
    <w:p w14:paraId="133BFE2D" w14:textId="14C70F01" w:rsidR="003C1AB9" w:rsidRDefault="00000000">
      <w:r>
        <w:t>The Spearfish Soccer Association (SSA) Board meeting was called to order at 7:01 p.m. by President Tavis Little.</w:t>
      </w:r>
    </w:p>
    <w:p w14:paraId="7F92D125" w14:textId="77777777" w:rsidR="003C1AB9" w:rsidRDefault="00000000">
      <w:r>
        <w:br/>
        <w:t>Board Members Present:</w:t>
      </w:r>
    </w:p>
    <w:p w14:paraId="66DDC5F5" w14:textId="1764B987" w:rsidR="00F64B71" w:rsidRDefault="00000000">
      <w:r>
        <w:t>Tavis Little, Ted Rewitzer, Jodi Watts, Pete Skvicalo, Ryan Fremont, Joanna Kapsch, Taylor Custis, Kim Kinney, Mandy Verhulst</w:t>
      </w:r>
    </w:p>
    <w:p w14:paraId="30227796" w14:textId="77777777" w:rsidR="003C1AB9" w:rsidRDefault="00000000">
      <w:pPr>
        <w:pStyle w:val="Heading2"/>
      </w:pPr>
      <w:r>
        <w:t>Approval of Minutes</w:t>
      </w:r>
    </w:p>
    <w:p w14:paraId="35528F42" w14:textId="77777777" w:rsidR="003C1AB9" w:rsidRDefault="00000000">
      <w:r>
        <w:t>A motion was made by Jodi Watts to approve the January meeting minutes. The motion was seconded by Ted Rewitzer. Motion carried with one opposing vote (Ryan Fremont).</w:t>
      </w:r>
    </w:p>
    <w:p w14:paraId="3B4EA1AE" w14:textId="77777777" w:rsidR="003C1AB9" w:rsidRDefault="00000000">
      <w:pPr>
        <w:pStyle w:val="Heading2"/>
      </w:pPr>
      <w:r>
        <w:t>Treasurer’s Report</w:t>
      </w:r>
    </w:p>
    <w:p w14:paraId="529D6DB8" w14:textId="77777777" w:rsidR="003C1AB9" w:rsidRDefault="00000000">
      <w:r>
        <w:t>A motion was made by Ted Rewitzer to approve the January Treasurer’s Report. The motion was seconded by Mandy Verhulst. Motion carried unanimously.</w:t>
      </w:r>
    </w:p>
    <w:p w14:paraId="7C87200E" w14:textId="77777777" w:rsidR="003C1AB9" w:rsidRDefault="00000000">
      <w:r>
        <w:t>A refund for a U19 player without a team will be processed.</w:t>
      </w:r>
    </w:p>
    <w:p w14:paraId="66E5AEB9" w14:textId="77777777" w:rsidR="003C1AB9" w:rsidRDefault="00000000">
      <w:pPr>
        <w:pStyle w:val="Heading2"/>
      </w:pPr>
      <w:r>
        <w:t>Old Business</w:t>
      </w:r>
    </w:p>
    <w:p w14:paraId="146CCFCB" w14:textId="77777777" w:rsidR="003C1AB9" w:rsidRDefault="00000000">
      <w:r>
        <w:t>Fence project follow-up remains in progress.</w:t>
      </w:r>
    </w:p>
    <w:p w14:paraId="2D6C5765" w14:textId="77777777" w:rsidR="003C1AB9" w:rsidRDefault="00000000">
      <w:r>
        <w:t>Backstop finalization meeting scheduled for February 5 at 7:30 a.m.</w:t>
      </w:r>
    </w:p>
    <w:p w14:paraId="30617D75" w14:textId="77777777" w:rsidR="003C1AB9" w:rsidRDefault="00000000">
      <w:r>
        <w:t>A motion was made by Ted Rewitzer to waive registration fees for SSA players participating in the Spearfish Indoor Tournament. The motion was seconded by Kim Kinney. Motion carried unanimously.</w:t>
      </w:r>
    </w:p>
    <w:p w14:paraId="55570234" w14:textId="329183C0" w:rsidR="00F64B71" w:rsidRPr="00F64B71" w:rsidRDefault="00F64B71">
      <w:pPr>
        <w:pStyle w:val="Heading2"/>
      </w:pPr>
    </w:p>
    <w:p w14:paraId="04F89A5C" w14:textId="77777777" w:rsidR="00F64B71" w:rsidRDefault="00F64B71">
      <w:pPr>
        <w:pStyle w:val="Heading2"/>
      </w:pPr>
    </w:p>
    <w:p w14:paraId="2716BB16" w14:textId="137830E6" w:rsidR="003C1AB9" w:rsidRDefault="00000000">
      <w:pPr>
        <w:pStyle w:val="Heading2"/>
      </w:pPr>
      <w:r>
        <w:t>Discussion Items</w:t>
      </w:r>
    </w:p>
    <w:p w14:paraId="2E13FCB5" w14:textId="25979A4C" w:rsidR="003C1AB9" w:rsidRDefault="00000000" w:rsidP="00F64B71">
      <w:r>
        <w:t>Spring registration will open in 13 days and close 30 days thereafter.</w:t>
      </w:r>
    </w:p>
    <w:p w14:paraId="4FD26AB1" w14:textId="77777777" w:rsidR="003C1AB9" w:rsidRDefault="00000000">
      <w:r>
        <w:t>A motion was made by Kim Kinney to allow U8 fall and spring teams to participate in tournaments for players who elect to do so. The motion was seconded by Ted Rewitzer. Motion carried unanimously.</w:t>
      </w:r>
    </w:p>
    <w:p w14:paraId="01A66629" w14:textId="77777777" w:rsidR="00F64B71" w:rsidRDefault="00000000">
      <w:r>
        <w:t xml:space="preserve">BH Soccer will manage score clocks, setup, teardown, and registration. </w:t>
      </w:r>
    </w:p>
    <w:p w14:paraId="5653F851" w14:textId="46FD6206" w:rsidR="003C1AB9" w:rsidRDefault="00000000">
      <w:r>
        <w:t>The Spring Tournament is scheduled for May 1–3.</w:t>
      </w:r>
    </w:p>
    <w:p w14:paraId="6E6A2A78" w14:textId="77777777" w:rsidR="003C1AB9" w:rsidRDefault="00000000">
      <w:r>
        <w:t>A motion was made by Ryan Fremont that if Belle Fourche reduces the registration fee to one team fee, SSA will cover half of that amount. The motion was seconded by Pete Skvicalo. Motion carried with two opposing votes (Jodi Watts and Mandy Verhulst).</w:t>
      </w:r>
    </w:p>
    <w:p w14:paraId="79EC1EC6" w14:textId="77777777" w:rsidR="003C1AB9" w:rsidRDefault="00000000">
      <w:pPr>
        <w:pStyle w:val="Heading2"/>
      </w:pPr>
      <w:r>
        <w:t>Adjournment</w:t>
      </w:r>
    </w:p>
    <w:p w14:paraId="72658265" w14:textId="77777777" w:rsidR="003C1AB9" w:rsidRDefault="00000000">
      <w:r>
        <w:t>A motion to adjourn was made by Mandy Verhulst and seconded by Jodi Watts. Meeting adjourned at 8:28 p.m.</w:t>
      </w:r>
    </w:p>
    <w:p w14:paraId="3B484F42" w14:textId="77777777" w:rsidR="003C1AB9" w:rsidRDefault="00000000">
      <w:r>
        <w:t>The next SSA Board meeting will be held Monday, March 2, 2026, at the Spearfish Chamber.</w:t>
      </w:r>
    </w:p>
    <w:p w14:paraId="60156679" w14:textId="77777777" w:rsidR="003C1AB9" w:rsidRDefault="00000000">
      <w:r>
        <w:br/>
        <w:t>Respectfully submitted,</w:t>
      </w:r>
    </w:p>
    <w:p w14:paraId="30092572" w14:textId="1AC5352B" w:rsidR="003C1AB9" w:rsidRDefault="00F64B71">
      <w:r>
        <w:t>Ryan Fremont</w:t>
      </w:r>
    </w:p>
    <w:p w14:paraId="69EE590F" w14:textId="77777777" w:rsidR="003C1AB9" w:rsidRDefault="00000000">
      <w:r>
        <w:t>Board Secretary</w:t>
      </w:r>
    </w:p>
    <w:p w14:paraId="77DB7BB3" w14:textId="77777777" w:rsidR="003C1AB9" w:rsidRDefault="00000000">
      <w:r>
        <w:t>Spearfish Soccer Association</w:t>
      </w:r>
    </w:p>
    <w:sectPr w:rsidR="003C1AB9"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B6470" w14:textId="77777777" w:rsidR="00B2587B" w:rsidRDefault="00B2587B">
      <w:pPr>
        <w:spacing w:after="0" w:line="240" w:lineRule="auto"/>
      </w:pPr>
      <w:r>
        <w:separator/>
      </w:r>
    </w:p>
  </w:endnote>
  <w:endnote w:type="continuationSeparator" w:id="0">
    <w:p w14:paraId="14ED54E1" w14:textId="77777777" w:rsidR="00B2587B" w:rsidRDefault="00B258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B8C51" w14:textId="77777777" w:rsidR="00B2587B" w:rsidRDefault="00B2587B">
      <w:pPr>
        <w:spacing w:after="0" w:line="240" w:lineRule="auto"/>
      </w:pPr>
      <w:r>
        <w:separator/>
      </w:r>
    </w:p>
  </w:footnote>
  <w:footnote w:type="continuationSeparator" w:id="0">
    <w:p w14:paraId="16A52516" w14:textId="77777777" w:rsidR="00B2587B" w:rsidRDefault="00B258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7E716" w14:textId="77777777" w:rsidR="003C1AB9" w:rsidRDefault="00000000">
    <w:pPr>
      <w:pStyle w:val="Header"/>
    </w:pPr>
    <w:r>
      <w:rPr>
        <w:noProof/>
      </w:rPr>
      <w:drawing>
        <wp:inline distT="0" distB="0" distL="0" distR="0" wp14:anchorId="788D089F" wp14:editId="5590B61E">
          <wp:extent cx="1097280" cy="122637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stretch>
                    <a:fillRect/>
                  </a:stretch>
                </pic:blipFill>
                <pic:spPr>
                  <a:xfrm>
                    <a:off x="0" y="0"/>
                    <a:ext cx="1097280" cy="12263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0D33A62"/>
    <w:multiLevelType w:val="hybridMultilevel"/>
    <w:tmpl w:val="BF0A6128"/>
    <w:lvl w:ilvl="0" w:tplc="0F56BD68">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412B65"/>
    <w:multiLevelType w:val="hybridMultilevel"/>
    <w:tmpl w:val="08365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8532277">
    <w:abstractNumId w:val="8"/>
  </w:num>
  <w:num w:numId="2" w16cid:durableId="1954438710">
    <w:abstractNumId w:val="6"/>
  </w:num>
  <w:num w:numId="3" w16cid:durableId="396975654">
    <w:abstractNumId w:val="5"/>
  </w:num>
  <w:num w:numId="4" w16cid:durableId="1613632256">
    <w:abstractNumId w:val="4"/>
  </w:num>
  <w:num w:numId="5" w16cid:durableId="790395791">
    <w:abstractNumId w:val="7"/>
  </w:num>
  <w:num w:numId="6" w16cid:durableId="1558978568">
    <w:abstractNumId w:val="3"/>
  </w:num>
  <w:num w:numId="7" w16cid:durableId="452403423">
    <w:abstractNumId w:val="2"/>
  </w:num>
  <w:num w:numId="8" w16cid:durableId="1367365854">
    <w:abstractNumId w:val="1"/>
  </w:num>
  <w:num w:numId="9" w16cid:durableId="259342238">
    <w:abstractNumId w:val="0"/>
  </w:num>
  <w:num w:numId="10" w16cid:durableId="502547586">
    <w:abstractNumId w:val="10"/>
  </w:num>
  <w:num w:numId="11" w16cid:durableId="14880901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3C1AB9"/>
    <w:rsid w:val="00AA1D8D"/>
    <w:rsid w:val="00B10DE4"/>
    <w:rsid w:val="00B2587B"/>
    <w:rsid w:val="00B47730"/>
    <w:rsid w:val="00CB0664"/>
    <w:rsid w:val="00F64B7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151935"/>
  <w14:defaultImageDpi w14:val="300"/>
  <w15:docId w15:val="{A218B8AB-CA0D-7545-AAEF-3D0FD8824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363</Words>
  <Characters>1691</Characters>
  <Application>Microsoft Office Word</Application>
  <DocSecurity>0</DocSecurity>
  <Lines>42</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Ryan Fremont</cp:lastModifiedBy>
  <cp:revision>2</cp:revision>
  <dcterms:created xsi:type="dcterms:W3CDTF">2026-03-02T05:18:00Z</dcterms:created>
  <dcterms:modified xsi:type="dcterms:W3CDTF">2026-03-02T05:18:00Z</dcterms:modified>
  <cp:category/>
</cp:coreProperties>
</file>